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49" w:rsidRDefault="00AC3749" w:rsidP="00AC3749">
      <w:pPr>
        <w:ind w:left="1080"/>
        <w:rPr>
          <w:rFonts w:ascii="Arial" w:hAnsi="Arial" w:cs="Arial"/>
        </w:rPr>
      </w:pPr>
    </w:p>
    <w:p w:rsidR="00AC3749" w:rsidRPr="00AC3749" w:rsidRDefault="00AC3749" w:rsidP="00AC3749">
      <w:pPr>
        <w:rPr>
          <w:rFonts w:ascii="Arial" w:hAnsi="Arial" w:cs="Arial"/>
          <w:sz w:val="26"/>
          <w:szCs w:val="26"/>
        </w:rPr>
      </w:pPr>
      <w:r w:rsidRPr="00AC3749">
        <w:rPr>
          <w:rFonts w:ascii="Arial" w:hAnsi="Arial" w:cs="Arial"/>
          <w:b/>
          <w:sz w:val="26"/>
          <w:szCs w:val="26"/>
        </w:rPr>
        <w:t>Directions</w:t>
      </w:r>
      <w:r w:rsidRPr="00AC3749">
        <w:rPr>
          <w:rFonts w:ascii="Arial" w:hAnsi="Arial" w:cs="Arial"/>
          <w:sz w:val="26"/>
          <w:szCs w:val="26"/>
        </w:rPr>
        <w:t>:  A</w:t>
      </w:r>
      <w:r w:rsidR="00745EDE">
        <w:rPr>
          <w:rFonts w:ascii="Arial" w:hAnsi="Arial" w:cs="Arial"/>
          <w:sz w:val="26"/>
          <w:szCs w:val="26"/>
        </w:rPr>
        <w:t>nswer all parts of the question</w:t>
      </w:r>
      <w:r w:rsidRPr="00AC3749">
        <w:rPr>
          <w:rFonts w:ascii="Arial" w:hAnsi="Arial" w:cs="Arial"/>
          <w:sz w:val="26"/>
          <w:szCs w:val="26"/>
        </w:rPr>
        <w:t>.</w:t>
      </w:r>
      <w:r w:rsidR="00745EDE">
        <w:rPr>
          <w:rFonts w:ascii="Arial" w:hAnsi="Arial" w:cs="Arial"/>
          <w:sz w:val="26"/>
          <w:szCs w:val="26"/>
        </w:rPr>
        <w:t xml:space="preserve"> </w:t>
      </w:r>
      <w:r w:rsidRPr="00AC3749">
        <w:rPr>
          <w:rFonts w:ascii="Arial" w:hAnsi="Arial" w:cs="Arial"/>
          <w:sz w:val="26"/>
          <w:szCs w:val="26"/>
        </w:rPr>
        <w:t xml:space="preserve">Use the diagram of the food web below to answer the following questions.  </w:t>
      </w:r>
    </w:p>
    <w:p w:rsidR="00AC3749" w:rsidRPr="00AC3749" w:rsidRDefault="00AC3749" w:rsidP="00AC3749">
      <w:pPr>
        <w:ind w:left="1080"/>
        <w:rPr>
          <w:rFonts w:ascii="Arial" w:hAnsi="Arial" w:cs="Arial"/>
          <w:sz w:val="26"/>
          <w:szCs w:val="26"/>
        </w:rPr>
      </w:pPr>
    </w:p>
    <w:p w:rsidR="00AC3749" w:rsidRPr="00AC3749" w:rsidRDefault="00AC3749" w:rsidP="00AC3749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749">
        <w:rPr>
          <w:rFonts w:ascii="Arial" w:hAnsi="Arial" w:cs="Arial"/>
          <w:sz w:val="26"/>
          <w:szCs w:val="26"/>
        </w:rPr>
        <w:t>List 3 different food chains of different lengths.</w:t>
      </w:r>
    </w:p>
    <w:p w:rsidR="00AC3749" w:rsidRDefault="00AC3749" w:rsidP="00AC3749">
      <w:pPr>
        <w:ind w:left="1080"/>
        <w:rPr>
          <w:rFonts w:ascii="Arial" w:hAnsi="Arial" w:cs="Arial"/>
          <w:sz w:val="26"/>
          <w:szCs w:val="26"/>
        </w:rPr>
      </w:pPr>
    </w:p>
    <w:p w:rsidR="00B2398E" w:rsidRPr="00AC3749" w:rsidRDefault="00B2398E" w:rsidP="00AC3749">
      <w:pPr>
        <w:ind w:left="1080"/>
        <w:rPr>
          <w:rFonts w:ascii="Arial" w:hAnsi="Arial" w:cs="Arial"/>
          <w:sz w:val="26"/>
          <w:szCs w:val="26"/>
        </w:rPr>
      </w:pPr>
    </w:p>
    <w:p w:rsidR="00DC138D" w:rsidRDefault="00AC3749" w:rsidP="00AC3749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749">
        <w:rPr>
          <w:rFonts w:ascii="Arial" w:hAnsi="Arial" w:cs="Arial"/>
          <w:sz w:val="26"/>
          <w:szCs w:val="26"/>
        </w:rPr>
        <w:t xml:space="preserve">Using a food chain with at least 4 organisms, create an energy pyramid with correct labels </w:t>
      </w:r>
      <w:r w:rsidR="00745EDE">
        <w:rPr>
          <w:rFonts w:ascii="Arial" w:hAnsi="Arial" w:cs="Arial"/>
          <w:sz w:val="26"/>
          <w:szCs w:val="26"/>
        </w:rPr>
        <w:t>(types of consumers, producers, etc)</w:t>
      </w:r>
      <w:r w:rsidR="00DC138D">
        <w:rPr>
          <w:rFonts w:ascii="Arial" w:hAnsi="Arial" w:cs="Arial"/>
          <w:sz w:val="26"/>
          <w:szCs w:val="26"/>
        </w:rPr>
        <w:t>.</w:t>
      </w:r>
    </w:p>
    <w:p w:rsidR="00DC138D" w:rsidRDefault="00DC138D" w:rsidP="00DC138D">
      <w:pPr>
        <w:pStyle w:val="ListParagraph"/>
        <w:rPr>
          <w:rFonts w:ascii="Arial" w:hAnsi="Arial" w:cs="Arial"/>
          <w:sz w:val="26"/>
          <w:szCs w:val="26"/>
        </w:rPr>
      </w:pPr>
    </w:p>
    <w:p w:rsidR="00B2398E" w:rsidRDefault="00B2398E" w:rsidP="00DC138D">
      <w:pPr>
        <w:pStyle w:val="ListParagraph"/>
        <w:rPr>
          <w:rFonts w:ascii="Arial" w:hAnsi="Arial" w:cs="Arial"/>
          <w:sz w:val="26"/>
          <w:szCs w:val="26"/>
        </w:rPr>
      </w:pPr>
    </w:p>
    <w:p w:rsidR="00AC3749" w:rsidRPr="00AC3749" w:rsidRDefault="00DC138D" w:rsidP="00AC3749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Using 1 food chain from above (w</w:t>
      </w:r>
      <w:r w:rsidR="00B874C6">
        <w:rPr>
          <w:rFonts w:ascii="Arial" w:hAnsi="Arial" w:cs="Arial"/>
          <w:sz w:val="26"/>
          <w:szCs w:val="26"/>
        </w:rPr>
        <w:t xml:space="preserve">ith 4 organisms), calculate the  </w:t>
      </w:r>
      <w:r w:rsidR="00BD03C3">
        <w:rPr>
          <w:rFonts w:ascii="Arial" w:hAnsi="Arial" w:cs="Arial"/>
          <w:sz w:val="26"/>
          <w:szCs w:val="26"/>
        </w:rPr>
        <w:t>amount of energy available for each trophic level</w:t>
      </w:r>
      <w:r>
        <w:rPr>
          <w:rFonts w:ascii="Arial" w:hAnsi="Arial" w:cs="Arial"/>
          <w:sz w:val="26"/>
          <w:szCs w:val="26"/>
        </w:rPr>
        <w:t xml:space="preserve"> (see value key)</w:t>
      </w:r>
    </w:p>
    <w:p w:rsidR="00AC3749" w:rsidRDefault="00AC3749" w:rsidP="00AC3749">
      <w:pPr>
        <w:rPr>
          <w:rFonts w:ascii="Arial" w:hAnsi="Arial" w:cs="Arial"/>
          <w:sz w:val="26"/>
          <w:szCs w:val="26"/>
        </w:rPr>
      </w:pPr>
    </w:p>
    <w:p w:rsidR="00B2398E" w:rsidRPr="00AC3749" w:rsidRDefault="00B2398E" w:rsidP="00AC3749">
      <w:pPr>
        <w:rPr>
          <w:rFonts w:ascii="Arial" w:hAnsi="Arial" w:cs="Arial"/>
          <w:sz w:val="26"/>
          <w:szCs w:val="26"/>
        </w:rPr>
      </w:pPr>
    </w:p>
    <w:p w:rsidR="00AC3749" w:rsidRDefault="00AC3749" w:rsidP="00AC3749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749">
        <w:rPr>
          <w:rFonts w:ascii="Arial" w:hAnsi="Arial" w:cs="Arial"/>
          <w:sz w:val="26"/>
          <w:szCs w:val="26"/>
        </w:rPr>
        <w:t>Describe the impact the removal of the frog will have on the entire food web.</w:t>
      </w:r>
    </w:p>
    <w:p w:rsidR="00723384" w:rsidRDefault="00723384" w:rsidP="00723384">
      <w:pPr>
        <w:pStyle w:val="ListParagraph"/>
        <w:rPr>
          <w:rFonts w:ascii="Arial" w:hAnsi="Arial" w:cs="Arial"/>
          <w:sz w:val="26"/>
          <w:szCs w:val="26"/>
        </w:rPr>
      </w:pPr>
    </w:p>
    <w:p w:rsidR="00B2398E" w:rsidRDefault="00B2398E" w:rsidP="00723384">
      <w:pPr>
        <w:pStyle w:val="ListParagraph"/>
        <w:rPr>
          <w:rFonts w:ascii="Arial" w:hAnsi="Arial" w:cs="Arial"/>
          <w:sz w:val="26"/>
          <w:szCs w:val="26"/>
        </w:rPr>
      </w:pPr>
    </w:p>
    <w:p w:rsidR="00B2398E" w:rsidRDefault="00B2398E" w:rsidP="00723384">
      <w:pPr>
        <w:pStyle w:val="ListParagraph"/>
        <w:rPr>
          <w:rFonts w:ascii="Arial" w:hAnsi="Arial" w:cs="Arial"/>
          <w:sz w:val="26"/>
          <w:szCs w:val="26"/>
        </w:rPr>
      </w:pPr>
    </w:p>
    <w:p w:rsidR="00723384" w:rsidRPr="00AC3749" w:rsidRDefault="00723384" w:rsidP="00AC3749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Describe the 10% rule of energy transfer in a food web. </w:t>
      </w:r>
    </w:p>
    <w:p w:rsidR="00AC3749" w:rsidRDefault="00AC3749" w:rsidP="00AC3749">
      <w:pPr>
        <w:ind w:left="1080"/>
        <w:rPr>
          <w:b/>
          <w:sz w:val="18"/>
          <w:szCs w:val="18"/>
        </w:rPr>
      </w:pPr>
    </w:p>
    <w:p w:rsidR="00AC3749" w:rsidRDefault="00AC3749" w:rsidP="00AC3749">
      <w:pPr>
        <w:jc w:val="center"/>
      </w:pPr>
    </w:p>
    <w:p w:rsidR="00AC3749" w:rsidRDefault="00B2398E" w:rsidP="009A66CC">
      <w:pPr>
        <w:spacing w:after="200" w:line="276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75AAF" wp14:editId="42BED24D">
                <wp:simplePos x="0" y="0"/>
                <wp:positionH relativeFrom="column">
                  <wp:posOffset>1333500</wp:posOffset>
                </wp:positionH>
                <wp:positionV relativeFrom="paragraph">
                  <wp:posOffset>3624580</wp:posOffset>
                </wp:positionV>
                <wp:extent cx="3105150" cy="1114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8D" w:rsidRPr="00DC138D" w:rsidRDefault="00DC13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C138D">
                              <w:rPr>
                                <w:b/>
                                <w:sz w:val="28"/>
                                <w:szCs w:val="28"/>
                              </w:rPr>
                              <w:t>Energy Value Key</w:t>
                            </w:r>
                          </w:p>
                          <w:p w:rsidR="00DC138D" w:rsidRDefault="00DC138D">
                            <w:proofErr w:type="gramStart"/>
                            <w:r>
                              <w:t>Producers – 1</w:t>
                            </w:r>
                            <w:r w:rsidR="00BD03C3">
                              <w:t>0</w:t>
                            </w:r>
                            <w:r w:rsidR="007C396F">
                              <w:t>,</w:t>
                            </w:r>
                            <w:r w:rsidR="00BD03C3">
                              <w:t>00</w:t>
                            </w:r>
                            <w:r w:rsidR="007C396F">
                              <w:t>0</w:t>
                            </w:r>
                            <w:r>
                              <w:t xml:space="preserve"> kcal</w:t>
                            </w:r>
                            <w:r w:rsidR="00BD03C3">
                              <w:t>/m</w:t>
                            </w:r>
                            <w:r w:rsidR="00BD03C3" w:rsidRPr="00BD03C3">
                              <w:rPr>
                                <w:vertAlign w:val="superscript"/>
                              </w:rPr>
                              <w:t>2</w:t>
                            </w:r>
                            <w:r w:rsidR="00BD03C3">
                              <w:t>/year</w:t>
                            </w:r>
                            <w:proofErr w:type="gramEnd"/>
                          </w:p>
                          <w:p w:rsidR="00DC138D" w:rsidRDefault="00DC138D">
                            <w:r>
                              <w:t xml:space="preserve">Primary Consumers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="00BD03C3">
                              <w:t>?</w:t>
                            </w:r>
                            <w:proofErr w:type="gramEnd"/>
                          </w:p>
                          <w:p w:rsidR="00DC138D" w:rsidRDefault="00DC138D">
                            <w:r>
                              <w:t xml:space="preserve">Secondary Consumers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="00BD03C3">
                              <w:t>?</w:t>
                            </w:r>
                            <w:proofErr w:type="gramEnd"/>
                          </w:p>
                          <w:p w:rsidR="00DC138D" w:rsidRDefault="00DC138D">
                            <w:r>
                              <w:t xml:space="preserve">Tertiary (higher) consumers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="00BD03C3"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285.4pt;width:244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4vJwIAAFEEAAAOAAAAZHJzL2Uyb0RvYy54bWysVNtu2zAMfR+wfxD0vviyZGuNOEWXLsOA&#10;7gK0+wBZlmNhkqhJSuzu60vJbpZdsIdhfhBIkTokD0mvr0atyFE4L8HUtFjklAjDoZVmX9Mv97sX&#10;F5T4wEzLFBhR0wfh6dXm+bP1YCtRQg+qFY4giPHVYGvah2CrLPO8F5r5BVhh0NiB0yyg6vZZ69iA&#10;6FplZZ6/ygZwrXXAhfd4ezMZ6Sbhd53g4VPXeRGIqinmFtLp0tnEM9usWbV3zPaSz2mwf8hCM2kw&#10;6AnqhgVGDk7+BqUld+ChCwsOOoOuk1ykGrCaIv+lmrueWZFqQXK8PdHk/x8s/3j87Ihsa1pSYpjG&#10;Ft2LMZA3MJIysjNYX6HTnUW3MOI1djlV6u0t8K+eGNj2zOzFtXMw9IK1mF0RX2ZnTyccH0Ga4QO0&#10;GIYdAiSgsXM6UodkEETHLj2cOhNT4Xj5sshXxQpNHG1FUSyX5SrFYNXTc+t8eCdAkyjU1GHrEzw7&#10;3voQ02HVk0uM5kHJdieVSorbN1vlyJHhmOzSN6P/5KYMGWp6ucLYf4fI0/cnCC0DzruSuqYXJydW&#10;Rd7emjZNY2BSTTKmrMxMZORuYjGMzTg3poH2ASl1MM017iEKPbjvlAw40zX13w7MCUrUe4NtuUTe&#10;4hIkZbl6XaLizi3NuYUZjlA1DZRM4jZMi3OwTu57jDQNgoFrbGUnE8mx51NWc944t4n7ecfiYpzr&#10;yevHn2DzCAAA//8DAFBLAwQUAAYACAAAACEAOy/GHeEAAAALAQAADwAAAGRycy9kb3ducmV2Lnht&#10;bEyPy07DMBBF90j8gzVIbBC1+yBpQpwKIYHoDgqCrRtPkwg/gu2m4e8ZVrCcmas751SbyRo2Yoi9&#10;dxLmMwEMXeN171oJb68P12tgMSmnlfEOJXxjhE19flapUvuTe8Fxl1pGJS6WSkKX0lByHpsOrYoz&#10;P6Cj28EHqxKNoeU6qBOVW8MXQmTcqt7Rh04NeN9h87k7Wgnr1dP4EbfL5/cmO5giXeXj41eQ8vJi&#10;ursFlnBKf2H4xSd0qIlp749OR2YkLOaCXJKEm1yQAyWyoqDNXkK+ypbA64r/d6h/AAAA//8DAFBL&#10;AQItABQABgAIAAAAIQC2gziS/gAAAOEBAAATAAAAAAAAAAAAAAAAAAAAAABbQ29udGVudF9UeXBl&#10;c10ueG1sUEsBAi0AFAAGAAgAAAAhADj9If/WAAAAlAEAAAsAAAAAAAAAAAAAAAAALwEAAF9yZWxz&#10;Ly5yZWxzUEsBAi0AFAAGAAgAAAAhAPrr3i8nAgAAUQQAAA4AAAAAAAAAAAAAAAAALgIAAGRycy9l&#10;Mm9Eb2MueG1sUEsBAi0AFAAGAAgAAAAhADsvxh3hAAAACwEAAA8AAAAAAAAAAAAAAAAAgQQAAGRy&#10;cy9kb3ducmV2LnhtbFBLBQYAAAAABAAEAPMAAACPBQAAAAA=&#10;">
                <v:textbox>
                  <w:txbxContent>
                    <w:p w:rsidR="00DC138D" w:rsidRPr="00DC138D" w:rsidRDefault="00DC13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C138D">
                        <w:rPr>
                          <w:b/>
                          <w:sz w:val="28"/>
                          <w:szCs w:val="28"/>
                        </w:rPr>
                        <w:t>Energy Value Key</w:t>
                      </w:r>
                    </w:p>
                    <w:p w:rsidR="00DC138D" w:rsidRDefault="00DC138D">
                      <w:proofErr w:type="gramStart"/>
                      <w:r>
                        <w:t>Producers – 1</w:t>
                      </w:r>
                      <w:r w:rsidR="00BD03C3">
                        <w:t>0</w:t>
                      </w:r>
                      <w:r w:rsidR="007C396F">
                        <w:t>,</w:t>
                      </w:r>
                      <w:r w:rsidR="00BD03C3">
                        <w:t>00</w:t>
                      </w:r>
                      <w:r w:rsidR="007C396F">
                        <w:t>0</w:t>
                      </w:r>
                      <w:r>
                        <w:t xml:space="preserve"> kcal</w:t>
                      </w:r>
                      <w:r w:rsidR="00BD03C3">
                        <w:t>/m</w:t>
                      </w:r>
                      <w:r w:rsidR="00BD03C3" w:rsidRPr="00BD03C3">
                        <w:rPr>
                          <w:vertAlign w:val="superscript"/>
                        </w:rPr>
                        <w:t>2</w:t>
                      </w:r>
                      <w:r w:rsidR="00BD03C3">
                        <w:t>/year</w:t>
                      </w:r>
                      <w:proofErr w:type="gramEnd"/>
                    </w:p>
                    <w:p w:rsidR="00DC138D" w:rsidRDefault="00DC138D">
                      <w:r>
                        <w:t xml:space="preserve">Primary Consumers </w:t>
                      </w:r>
                      <w:proofErr w:type="gramStart"/>
                      <w:r>
                        <w:t xml:space="preserve">– </w:t>
                      </w:r>
                      <w:r w:rsidR="00BD03C3">
                        <w:t>?</w:t>
                      </w:r>
                      <w:proofErr w:type="gramEnd"/>
                    </w:p>
                    <w:p w:rsidR="00DC138D" w:rsidRDefault="00DC138D">
                      <w:r>
                        <w:t xml:space="preserve">Secondary Consumers </w:t>
                      </w:r>
                      <w:proofErr w:type="gramStart"/>
                      <w:r>
                        <w:t xml:space="preserve">– </w:t>
                      </w:r>
                      <w:r w:rsidR="00BD03C3">
                        <w:t>?</w:t>
                      </w:r>
                      <w:proofErr w:type="gramEnd"/>
                    </w:p>
                    <w:p w:rsidR="00DC138D" w:rsidRDefault="00DC138D">
                      <w:r>
                        <w:t xml:space="preserve">Tertiary (higher) consumers </w:t>
                      </w:r>
                      <w:proofErr w:type="gramStart"/>
                      <w:r>
                        <w:t xml:space="preserve">– </w:t>
                      </w:r>
                      <w:r w:rsidR="00BD03C3"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DCCDE" wp14:editId="6CE93D08">
            <wp:simplePos x="0" y="0"/>
            <wp:positionH relativeFrom="column">
              <wp:posOffset>339090</wp:posOffset>
            </wp:positionH>
            <wp:positionV relativeFrom="paragraph">
              <wp:posOffset>194310</wp:posOffset>
            </wp:positionV>
            <wp:extent cx="4829175" cy="3495675"/>
            <wp:effectExtent l="0" t="0" r="9525" b="9525"/>
            <wp:wrapTight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ight>
            <wp:docPr id="1" name="Picture 1" descr="Food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We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8161" b="3745"/>
                    <a:stretch/>
                  </pic:blipFill>
                  <pic:spPr bwMode="auto">
                    <a:xfrm>
                      <a:off x="0" y="0"/>
                      <a:ext cx="4829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749" w:rsidSect="00B239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FA" w:rsidRDefault="009539FA" w:rsidP="009539FA">
      <w:r>
        <w:separator/>
      </w:r>
    </w:p>
  </w:endnote>
  <w:endnote w:type="continuationSeparator" w:id="0">
    <w:p w:rsidR="009539FA" w:rsidRDefault="009539FA" w:rsidP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A" w:rsidRDefault="00953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A" w:rsidRDefault="00953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A" w:rsidRDefault="0095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FA" w:rsidRDefault="009539FA" w:rsidP="009539FA">
      <w:r>
        <w:separator/>
      </w:r>
    </w:p>
  </w:footnote>
  <w:footnote w:type="continuationSeparator" w:id="0">
    <w:p w:rsidR="009539FA" w:rsidRDefault="009539FA" w:rsidP="0095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A" w:rsidRDefault="00953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A" w:rsidRDefault="00953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A" w:rsidRDefault="00953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58E"/>
    <w:multiLevelType w:val="hybridMultilevel"/>
    <w:tmpl w:val="1512C18E"/>
    <w:lvl w:ilvl="0" w:tplc="65168C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9"/>
    <w:rsid w:val="006C502C"/>
    <w:rsid w:val="00723384"/>
    <w:rsid w:val="00745EDE"/>
    <w:rsid w:val="007C396F"/>
    <w:rsid w:val="007F6975"/>
    <w:rsid w:val="008D6740"/>
    <w:rsid w:val="009539FA"/>
    <w:rsid w:val="009A66CC"/>
    <w:rsid w:val="00A34393"/>
    <w:rsid w:val="00AC3749"/>
    <w:rsid w:val="00B2398E"/>
    <w:rsid w:val="00B874C6"/>
    <w:rsid w:val="00BD03C3"/>
    <w:rsid w:val="00BD0E03"/>
    <w:rsid w:val="00C534E3"/>
    <w:rsid w:val="00DA2940"/>
    <w:rsid w:val="00DC138D"/>
    <w:rsid w:val="00E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C3749"/>
    <w:pPr>
      <w:ind w:left="1080"/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AC3749"/>
    <w:rPr>
      <w:rFonts w:ascii="Arial" w:eastAsia="Times New Roman" w:hAnsi="Arial" w:cs="Arial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9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C3749"/>
    <w:pPr>
      <w:ind w:left="1080"/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AC3749"/>
    <w:rPr>
      <w:rFonts w:ascii="Arial" w:eastAsia="Times New Roman" w:hAnsi="Arial" w:cs="Arial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9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5973B50C00E543893F6C0362E7F78B" ma:contentTypeVersion="0" ma:contentTypeDescription="Fill out this form." ma:contentTypeScope="" ma:versionID="143335be84b66150ac5c31f30f6227e4">
  <xsd:schema xmlns:xsd="http://www.w3.org/2001/XMLSchema" xmlns:p="http://schemas.microsoft.com/office/2006/metadata/properties" xmlns:ns1="http://schemas.microsoft.com/sharepoint/v3" xmlns:ns2="B573596D-000C-43E5-893F-6C0362E7F78B" targetNamespace="http://schemas.microsoft.com/office/2006/metadata/properties" ma:root="true" ma:fieldsID="0e93bdd8b165cc022770e2c6a41dc5aa" ns1:_="" ns2:_="">
    <xsd:import namespace="http://schemas.microsoft.com/sharepoint/v3"/>
    <xsd:import namespace="B573596D-000C-43E5-893F-6C0362E7F78B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2:TemplateUrl" minOccurs="0"/>
                <xsd:element ref="ns1:xd_ProgID" minOccurs="0"/>
                <xsd:element ref="ns2:c000_xd_ProgID" minOccurs="0"/>
                <xsd:element ref="ns2:xd__x007b_C315546E_x002d_13F6_x002d_41C6_x002d_976B_x002d_F2FA74A1DB36_x007d_" minOccurs="0"/>
                <xsd:element ref="ns2:xd__x007b_425C9313_x002d_AD91_x002d_41FB_x002d_8CEC_x002d_3AAFEAFF57D3_x007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73596D-000C-43E5-893F-6C0362E7F78B" elementFormDefault="qualified">
    <xsd:import namespace="http://schemas.microsoft.com/office/2006/documentManagement/types"/>
    <xsd:element name="TemplateUrl" ma:index="9" nillable="true" ma:displayName="Template Link" ma:hidden="true" ma:internalName="TemplateUrl">
      <xsd:simpleType>
        <xsd:restriction base="dms:Text"/>
      </xsd:simpleType>
    </xsd:element>
    <xsd:element name="c000_xd_ProgID" ma:index="11" nillable="true" ma:displayName="ProgID" ma:hidden="true" ma:internalName="c000_xd_ProgID" ma:readOnly="true">
      <xsd:simpleType>
        <xsd:restriction base="dms:Text"/>
      </xsd:simpleType>
    </xsd:element>
    <xsd:element name="xd__x007b_C315546E_x002d_13F6_x002d_41C6_x002d_976B_x002d_F2FA74A1DB36_x007d_" ma:index="12" nillable="true" ma:displayName="Meeting Date" ma:format="DateOnly" ma:internalName="xd__x007b_C315546E_x002d_13F6_x002d_41C6_x002d_976B_x002d_F2FA74A1DB36_x007d_" ma:readOnly="true">
      <xsd:simpleType>
        <xsd:restriction base="dms:DateTime"/>
      </xsd:simpleType>
    </xsd:element>
    <xsd:element name="xd__x007b_425C9313_x002d_AD91_x002d_41FB_x002d_8CEC_x002d_3AAFEAFF57D3_x007d_" ma:index="13" nillable="true" ma:displayName="Content Area" ma:internalName="xd__x007b_425C9313_x002d_AD91_x002d_41FB_x002d_8CEC_x002d_3AAFEAFF57D3_x007d_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owRepairView xmlns="http://schemas.microsoft.com/sharepoint/v3" xsi:nil="true"/>
    <TemplateUrl xmlns="B573596D-000C-43E5-893F-6C0362E7F78B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D585B-BABD-429D-A243-1DCDF73ED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73596D-000C-43E5-893F-6C0362E7F7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B02FA9-7A75-4315-B3EE-E0C0419A1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63716-13F3-4038-9B1F-EC839C6F0ED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B573596D-000C-43E5-893F-6C0362E7F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Coleman, Elizabeth</cp:lastModifiedBy>
  <cp:revision>4</cp:revision>
  <cp:lastPrinted>2013-04-19T11:21:00Z</cp:lastPrinted>
  <dcterms:created xsi:type="dcterms:W3CDTF">2013-04-15T18:49:00Z</dcterms:created>
  <dcterms:modified xsi:type="dcterms:W3CDTF">2013-04-19T11:21:00Z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0x010101006D5973B50C00E543893F6C0362E7F78B</vt:lpwstr>
  </property>
</Properties>
</file>